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98" w:rsidRPr="008C1F98" w:rsidRDefault="008C1F98" w:rsidP="008C1F98">
      <w:pPr>
        <w:spacing w:line="360" w:lineRule="auto"/>
        <w:ind w:firstLine="708"/>
        <w:jc w:val="right"/>
        <w:rPr>
          <w:sz w:val="28"/>
          <w:szCs w:val="28"/>
        </w:rPr>
      </w:pPr>
      <w:r w:rsidRPr="008C1F98">
        <w:rPr>
          <w:sz w:val="28"/>
          <w:szCs w:val="28"/>
        </w:rPr>
        <w:t>Е.Ю.Гуськова</w:t>
      </w:r>
    </w:p>
    <w:p w:rsidR="003B0585" w:rsidRPr="00E3090A" w:rsidRDefault="00990CA6" w:rsidP="00E3090A">
      <w:pPr>
        <w:jc w:val="center"/>
        <w:rPr>
          <w:sz w:val="28"/>
          <w:szCs w:val="28"/>
        </w:rPr>
      </w:pPr>
      <w:r w:rsidRPr="00E3090A">
        <w:rPr>
          <w:sz w:val="28"/>
          <w:szCs w:val="28"/>
        </w:rPr>
        <w:t>ПРЕДИСЛОВИЕ</w:t>
      </w:r>
    </w:p>
    <w:p w:rsidR="00990CA6" w:rsidRDefault="00990CA6"/>
    <w:p w:rsidR="00990CA6" w:rsidRDefault="00990CA6" w:rsidP="00E3090A">
      <w:pPr>
        <w:spacing w:line="360" w:lineRule="auto"/>
        <w:jc w:val="both"/>
        <w:rPr>
          <w:sz w:val="28"/>
          <w:szCs w:val="28"/>
        </w:rPr>
      </w:pPr>
      <w:r w:rsidRPr="00990CA6">
        <w:rPr>
          <w:sz w:val="28"/>
          <w:szCs w:val="28"/>
        </w:rPr>
        <w:tab/>
        <w:t>В России не так уж много книг</w:t>
      </w:r>
      <w:r>
        <w:rPr>
          <w:sz w:val="28"/>
          <w:szCs w:val="28"/>
        </w:rPr>
        <w:t xml:space="preserve">, которые бы </w:t>
      </w:r>
      <w:r w:rsidR="00A02110">
        <w:rPr>
          <w:sz w:val="28"/>
          <w:szCs w:val="28"/>
        </w:rPr>
        <w:t>знакомили</w:t>
      </w:r>
      <w:r>
        <w:rPr>
          <w:sz w:val="28"/>
          <w:szCs w:val="28"/>
        </w:rPr>
        <w:t xml:space="preserve"> </w:t>
      </w:r>
      <w:r w:rsidR="00A02110">
        <w:rPr>
          <w:sz w:val="28"/>
          <w:szCs w:val="28"/>
        </w:rPr>
        <w:t xml:space="preserve">с </w:t>
      </w:r>
      <w:r>
        <w:rPr>
          <w:sz w:val="28"/>
          <w:szCs w:val="28"/>
        </w:rPr>
        <w:t>сербск</w:t>
      </w:r>
      <w:r w:rsidR="00A02110">
        <w:rPr>
          <w:sz w:val="28"/>
          <w:szCs w:val="28"/>
        </w:rPr>
        <w:t>ой</w:t>
      </w:r>
      <w:r>
        <w:rPr>
          <w:sz w:val="28"/>
          <w:szCs w:val="28"/>
        </w:rPr>
        <w:t xml:space="preserve"> истори</w:t>
      </w:r>
      <w:r w:rsidR="00A02110">
        <w:rPr>
          <w:sz w:val="28"/>
          <w:szCs w:val="28"/>
        </w:rPr>
        <w:t>ей</w:t>
      </w:r>
      <w:r>
        <w:rPr>
          <w:sz w:val="28"/>
          <w:szCs w:val="28"/>
        </w:rPr>
        <w:t xml:space="preserve"> от древнейших времён до наших дней. Поэтому идея сербского бизнесмена </w:t>
      </w:r>
      <w:proofErr w:type="spellStart"/>
      <w:r>
        <w:rPr>
          <w:sz w:val="28"/>
          <w:szCs w:val="28"/>
        </w:rPr>
        <w:t>Небойши</w:t>
      </w:r>
      <w:proofErr w:type="spellEnd"/>
      <w:r>
        <w:rPr>
          <w:sz w:val="28"/>
          <w:szCs w:val="28"/>
        </w:rPr>
        <w:t xml:space="preserve"> Янковича написать популярным языком сербскую историю </w:t>
      </w:r>
      <w:r w:rsidR="00A02110">
        <w:rPr>
          <w:sz w:val="28"/>
          <w:szCs w:val="28"/>
        </w:rPr>
        <w:t xml:space="preserve">для русских, которые мало что знают об истории Сербии,  </w:t>
      </w:r>
      <w:r>
        <w:rPr>
          <w:sz w:val="28"/>
          <w:szCs w:val="28"/>
        </w:rPr>
        <w:t>встретил живой отклик у учёных</w:t>
      </w:r>
      <w:r w:rsidR="00E3090A">
        <w:rPr>
          <w:sz w:val="28"/>
          <w:szCs w:val="28"/>
        </w:rPr>
        <w:t>-</w:t>
      </w:r>
      <w:proofErr w:type="spellStart"/>
      <w:r w:rsidR="00BC2F2C">
        <w:rPr>
          <w:sz w:val="28"/>
          <w:szCs w:val="28"/>
        </w:rPr>
        <w:t>югославис</w:t>
      </w:r>
      <w:r w:rsidR="00E3090A">
        <w:rPr>
          <w:sz w:val="28"/>
          <w:szCs w:val="28"/>
        </w:rPr>
        <w:t>тов</w:t>
      </w:r>
      <w:proofErr w:type="spellEnd"/>
      <w:r w:rsidR="00E3090A">
        <w:rPr>
          <w:sz w:val="28"/>
          <w:szCs w:val="28"/>
        </w:rPr>
        <w:t xml:space="preserve"> Института славяноведения. Хотелось в небольшой книге рассказать о славных страницах сербской истории, не связывая её обязательной хронологической последовательностью</w:t>
      </w:r>
      <w:r w:rsidR="00F14123">
        <w:rPr>
          <w:sz w:val="28"/>
          <w:szCs w:val="28"/>
        </w:rPr>
        <w:t xml:space="preserve"> и академическим изложением</w:t>
      </w:r>
      <w:r w:rsidR="00E3090A">
        <w:rPr>
          <w:sz w:val="28"/>
          <w:szCs w:val="28"/>
        </w:rPr>
        <w:t xml:space="preserve">. </w:t>
      </w:r>
      <w:r w:rsidR="003468E0">
        <w:rPr>
          <w:sz w:val="28"/>
          <w:szCs w:val="28"/>
        </w:rPr>
        <w:t xml:space="preserve">Выбор пал на важные и интересные события, яркие личности и, конечно, русско-сербские отношения и связи. </w:t>
      </w:r>
      <w:r w:rsidR="00E8024D">
        <w:rPr>
          <w:sz w:val="28"/>
          <w:szCs w:val="28"/>
        </w:rPr>
        <w:t xml:space="preserve">Поэтому, на наш взгляд, </w:t>
      </w:r>
      <w:r w:rsidR="00F14123">
        <w:rPr>
          <w:sz w:val="28"/>
          <w:szCs w:val="28"/>
        </w:rPr>
        <w:t xml:space="preserve">важно было </w:t>
      </w:r>
      <w:r w:rsidR="00E60A0D">
        <w:rPr>
          <w:sz w:val="28"/>
          <w:szCs w:val="28"/>
        </w:rPr>
        <w:t>в</w:t>
      </w:r>
      <w:r w:rsidR="00BC2F2C">
        <w:rPr>
          <w:sz w:val="28"/>
          <w:szCs w:val="28"/>
        </w:rPr>
        <w:t xml:space="preserve"> средневековой истории </w:t>
      </w:r>
      <w:r w:rsidR="00F14123">
        <w:rPr>
          <w:sz w:val="28"/>
          <w:szCs w:val="28"/>
        </w:rPr>
        <w:t xml:space="preserve">показать </w:t>
      </w:r>
      <w:r w:rsidR="00F34E25">
        <w:rPr>
          <w:sz w:val="28"/>
          <w:szCs w:val="28"/>
        </w:rPr>
        <w:t>эпоху</w:t>
      </w:r>
      <w:r w:rsidR="00F14123">
        <w:rPr>
          <w:sz w:val="28"/>
          <w:szCs w:val="28"/>
        </w:rPr>
        <w:t xml:space="preserve"> </w:t>
      </w:r>
      <w:r w:rsidR="00F34E25">
        <w:rPr>
          <w:sz w:val="28"/>
          <w:szCs w:val="28"/>
        </w:rPr>
        <w:t xml:space="preserve">славных </w:t>
      </w:r>
      <w:proofErr w:type="spellStart"/>
      <w:r w:rsidR="00F14123">
        <w:rPr>
          <w:sz w:val="28"/>
          <w:szCs w:val="28"/>
        </w:rPr>
        <w:t>Неманичей</w:t>
      </w:r>
      <w:proofErr w:type="spellEnd"/>
      <w:r w:rsidR="00F14123">
        <w:rPr>
          <w:sz w:val="28"/>
          <w:szCs w:val="28"/>
        </w:rPr>
        <w:t>, Косовск</w:t>
      </w:r>
      <w:r w:rsidR="00E60A0D">
        <w:rPr>
          <w:sz w:val="28"/>
          <w:szCs w:val="28"/>
        </w:rPr>
        <w:t>у</w:t>
      </w:r>
      <w:r w:rsidR="00F14123">
        <w:rPr>
          <w:sz w:val="28"/>
          <w:szCs w:val="28"/>
        </w:rPr>
        <w:t xml:space="preserve">ю битву, роль сербской церкви, </w:t>
      </w:r>
      <w:r w:rsidR="001C2243">
        <w:rPr>
          <w:sz w:val="28"/>
          <w:szCs w:val="28"/>
        </w:rPr>
        <w:t>жизнь</w:t>
      </w:r>
      <w:r w:rsidR="00F14123">
        <w:rPr>
          <w:sz w:val="28"/>
          <w:szCs w:val="28"/>
        </w:rPr>
        <w:t xml:space="preserve"> средневекового общества. </w:t>
      </w:r>
      <w:proofErr w:type="gramStart"/>
      <w:r w:rsidR="00F14123">
        <w:rPr>
          <w:sz w:val="28"/>
          <w:szCs w:val="28"/>
          <w:lang w:val="en-US"/>
        </w:rPr>
        <w:t>XIX</w:t>
      </w:r>
      <w:r w:rsidR="00F14123" w:rsidRPr="00673EE8">
        <w:rPr>
          <w:sz w:val="28"/>
          <w:szCs w:val="28"/>
        </w:rPr>
        <w:t xml:space="preserve"> </w:t>
      </w:r>
      <w:r w:rsidR="00F14123">
        <w:rPr>
          <w:sz w:val="28"/>
          <w:szCs w:val="28"/>
        </w:rPr>
        <w:t xml:space="preserve">век представлен </w:t>
      </w:r>
      <w:r w:rsidR="00BC2F2C">
        <w:rPr>
          <w:sz w:val="28"/>
          <w:szCs w:val="28"/>
        </w:rPr>
        <w:t>разделами</w:t>
      </w:r>
      <w:r w:rsidR="00F14123">
        <w:rPr>
          <w:sz w:val="28"/>
          <w:szCs w:val="28"/>
        </w:rPr>
        <w:t xml:space="preserve"> о главных сербских династиях того вр</w:t>
      </w:r>
      <w:r w:rsidR="000A66EB">
        <w:rPr>
          <w:sz w:val="28"/>
          <w:szCs w:val="28"/>
        </w:rPr>
        <w:t xml:space="preserve">емени – </w:t>
      </w:r>
      <w:proofErr w:type="spellStart"/>
      <w:r w:rsidR="00F14123">
        <w:rPr>
          <w:sz w:val="28"/>
          <w:szCs w:val="28"/>
        </w:rPr>
        <w:t>Карагеоргиевичах</w:t>
      </w:r>
      <w:proofErr w:type="spellEnd"/>
      <w:r w:rsidR="00F14123">
        <w:rPr>
          <w:sz w:val="28"/>
          <w:szCs w:val="28"/>
        </w:rPr>
        <w:t xml:space="preserve"> и </w:t>
      </w:r>
      <w:proofErr w:type="spellStart"/>
      <w:r w:rsidR="00F14123">
        <w:rPr>
          <w:sz w:val="28"/>
          <w:szCs w:val="28"/>
        </w:rPr>
        <w:t>Обреновичах</w:t>
      </w:r>
      <w:proofErr w:type="spellEnd"/>
      <w:r w:rsidR="00F14123">
        <w:rPr>
          <w:sz w:val="28"/>
          <w:szCs w:val="28"/>
        </w:rPr>
        <w:t xml:space="preserve">, а также </w:t>
      </w:r>
      <w:r w:rsidR="00B041D8">
        <w:rPr>
          <w:sz w:val="28"/>
          <w:szCs w:val="28"/>
        </w:rPr>
        <w:t xml:space="preserve">о </w:t>
      </w:r>
      <w:r w:rsidR="000A66EB">
        <w:rPr>
          <w:sz w:val="28"/>
          <w:szCs w:val="28"/>
        </w:rPr>
        <w:t xml:space="preserve">выдающейся политической </w:t>
      </w:r>
      <w:r w:rsidR="00F14123">
        <w:rPr>
          <w:sz w:val="28"/>
          <w:szCs w:val="28"/>
        </w:rPr>
        <w:t>личност</w:t>
      </w:r>
      <w:r w:rsidR="00B041D8">
        <w:rPr>
          <w:sz w:val="28"/>
          <w:szCs w:val="28"/>
        </w:rPr>
        <w:t>и</w:t>
      </w:r>
      <w:r w:rsidR="00F14123">
        <w:rPr>
          <w:sz w:val="28"/>
          <w:szCs w:val="28"/>
        </w:rPr>
        <w:t xml:space="preserve">, </w:t>
      </w:r>
      <w:r w:rsidR="00B041D8" w:rsidRPr="00B041D8">
        <w:rPr>
          <w:sz w:val="28"/>
          <w:szCs w:val="28"/>
        </w:rPr>
        <w:t>само</w:t>
      </w:r>
      <w:r w:rsidR="00B041D8">
        <w:rPr>
          <w:sz w:val="28"/>
          <w:szCs w:val="28"/>
        </w:rPr>
        <w:t>м</w:t>
      </w:r>
      <w:r w:rsidR="00B041D8" w:rsidRPr="00B041D8">
        <w:rPr>
          <w:sz w:val="28"/>
          <w:szCs w:val="28"/>
        </w:rPr>
        <w:t xml:space="preserve"> крупно</w:t>
      </w:r>
      <w:r w:rsidR="00B041D8">
        <w:rPr>
          <w:sz w:val="28"/>
          <w:szCs w:val="28"/>
        </w:rPr>
        <w:t>м</w:t>
      </w:r>
      <w:r w:rsidR="00B041D8" w:rsidRPr="00B041D8">
        <w:rPr>
          <w:sz w:val="28"/>
          <w:szCs w:val="28"/>
        </w:rPr>
        <w:t xml:space="preserve"> политик</w:t>
      </w:r>
      <w:r w:rsidR="00964A6F">
        <w:rPr>
          <w:sz w:val="28"/>
          <w:szCs w:val="28"/>
        </w:rPr>
        <w:t>е</w:t>
      </w:r>
      <w:r w:rsidR="00B041D8" w:rsidRPr="00B041D8">
        <w:rPr>
          <w:sz w:val="28"/>
          <w:szCs w:val="28"/>
        </w:rPr>
        <w:t xml:space="preserve"> независ</w:t>
      </w:r>
      <w:r w:rsidR="00964A6F">
        <w:rPr>
          <w:sz w:val="28"/>
          <w:szCs w:val="28"/>
        </w:rPr>
        <w:t>и</w:t>
      </w:r>
      <w:r w:rsidR="00B041D8" w:rsidRPr="00B041D8">
        <w:rPr>
          <w:sz w:val="28"/>
          <w:szCs w:val="28"/>
        </w:rPr>
        <w:t>мой Сербии и «строител</w:t>
      </w:r>
      <w:r w:rsidR="00964A6F">
        <w:rPr>
          <w:sz w:val="28"/>
          <w:szCs w:val="28"/>
        </w:rPr>
        <w:t>е</w:t>
      </w:r>
      <w:r w:rsidR="00B041D8" w:rsidRPr="00B041D8">
        <w:rPr>
          <w:sz w:val="28"/>
          <w:szCs w:val="28"/>
        </w:rPr>
        <w:t>» Первой Югославии</w:t>
      </w:r>
      <w:r w:rsidR="00B041D8">
        <w:rPr>
          <w:sz w:val="28"/>
          <w:szCs w:val="28"/>
        </w:rPr>
        <w:t xml:space="preserve"> </w:t>
      </w:r>
      <w:r w:rsidR="00F14123">
        <w:rPr>
          <w:sz w:val="28"/>
          <w:szCs w:val="28"/>
        </w:rPr>
        <w:t>Никол</w:t>
      </w:r>
      <w:r w:rsidR="00964A6F">
        <w:rPr>
          <w:sz w:val="28"/>
          <w:szCs w:val="28"/>
        </w:rPr>
        <w:t>е</w:t>
      </w:r>
      <w:r w:rsidR="00F14123">
        <w:rPr>
          <w:sz w:val="28"/>
          <w:szCs w:val="28"/>
        </w:rPr>
        <w:t xml:space="preserve"> </w:t>
      </w:r>
      <w:proofErr w:type="spellStart"/>
      <w:r w:rsidR="00F14123">
        <w:rPr>
          <w:sz w:val="28"/>
          <w:szCs w:val="28"/>
        </w:rPr>
        <w:t>Пашич</w:t>
      </w:r>
      <w:r w:rsidR="00964A6F">
        <w:rPr>
          <w:sz w:val="28"/>
          <w:szCs w:val="28"/>
        </w:rPr>
        <w:t>е</w:t>
      </w:r>
      <w:proofErr w:type="spellEnd"/>
      <w:r w:rsidR="00F14123">
        <w:rPr>
          <w:sz w:val="28"/>
          <w:szCs w:val="28"/>
        </w:rPr>
        <w:t xml:space="preserve">. </w:t>
      </w:r>
      <w:r w:rsidR="003F632E">
        <w:rPr>
          <w:sz w:val="28"/>
          <w:szCs w:val="28"/>
        </w:rPr>
        <w:t xml:space="preserve">С </w:t>
      </w:r>
      <w:r w:rsidR="00F14123">
        <w:rPr>
          <w:sz w:val="28"/>
          <w:szCs w:val="28"/>
        </w:rPr>
        <w:t>ХХ век</w:t>
      </w:r>
      <w:r w:rsidR="003F632E">
        <w:rPr>
          <w:sz w:val="28"/>
          <w:szCs w:val="28"/>
        </w:rPr>
        <w:t>ом</w:t>
      </w:r>
      <w:r w:rsidR="00F14123">
        <w:rPr>
          <w:sz w:val="28"/>
          <w:szCs w:val="28"/>
        </w:rPr>
        <w:t xml:space="preserve"> в книге </w:t>
      </w:r>
      <w:r w:rsidR="003F632E">
        <w:rPr>
          <w:sz w:val="28"/>
          <w:szCs w:val="28"/>
        </w:rPr>
        <w:t>знакомят</w:t>
      </w:r>
      <w:r w:rsidR="00F14123">
        <w:rPr>
          <w:sz w:val="28"/>
          <w:szCs w:val="28"/>
        </w:rPr>
        <w:t xml:space="preserve"> </w:t>
      </w:r>
      <w:r w:rsidR="00001396">
        <w:rPr>
          <w:sz w:val="28"/>
          <w:szCs w:val="28"/>
        </w:rPr>
        <w:t>рассказы</w:t>
      </w:r>
      <w:r w:rsidR="00F14123">
        <w:rPr>
          <w:sz w:val="28"/>
          <w:szCs w:val="28"/>
        </w:rPr>
        <w:t xml:space="preserve"> о </w:t>
      </w:r>
      <w:r w:rsidR="00257945">
        <w:rPr>
          <w:sz w:val="28"/>
          <w:szCs w:val="28"/>
        </w:rPr>
        <w:t xml:space="preserve">неизвестной ранее </w:t>
      </w:r>
      <w:r w:rsidR="00F14123">
        <w:rPr>
          <w:sz w:val="28"/>
          <w:szCs w:val="28"/>
        </w:rPr>
        <w:t xml:space="preserve">гуманитарной помощи России балканским народам в годы </w:t>
      </w:r>
      <w:r w:rsidR="00001396">
        <w:rPr>
          <w:sz w:val="28"/>
          <w:szCs w:val="28"/>
        </w:rPr>
        <w:t xml:space="preserve">Балканских войн и </w:t>
      </w:r>
      <w:r w:rsidR="00F14123">
        <w:rPr>
          <w:sz w:val="28"/>
          <w:szCs w:val="28"/>
        </w:rPr>
        <w:t xml:space="preserve">Первой мировой войны, а также о короле Александре </w:t>
      </w:r>
      <w:proofErr w:type="spellStart"/>
      <w:r w:rsidR="00F14123">
        <w:rPr>
          <w:sz w:val="28"/>
          <w:szCs w:val="28"/>
        </w:rPr>
        <w:t>Карагеоргиевиче</w:t>
      </w:r>
      <w:proofErr w:type="spellEnd"/>
      <w:r w:rsidR="00001396">
        <w:rPr>
          <w:sz w:val="28"/>
          <w:szCs w:val="28"/>
        </w:rPr>
        <w:t>, убито</w:t>
      </w:r>
      <w:r w:rsidR="00257945">
        <w:rPr>
          <w:sz w:val="28"/>
          <w:szCs w:val="28"/>
        </w:rPr>
        <w:t>м</w:t>
      </w:r>
      <w:r w:rsidR="00001396">
        <w:rPr>
          <w:sz w:val="28"/>
          <w:szCs w:val="28"/>
        </w:rPr>
        <w:t xml:space="preserve"> </w:t>
      </w:r>
      <w:r w:rsidR="00001396" w:rsidRPr="003F48B9">
        <w:rPr>
          <w:sz w:val="28"/>
          <w:szCs w:val="28"/>
        </w:rPr>
        <w:t xml:space="preserve">хорватско-македонскими заговорщиками 9 октября </w:t>
      </w:r>
      <w:smartTag w:uri="urn:schemas-microsoft-com:office:smarttags" w:element="metricconverter">
        <w:smartTagPr>
          <w:attr w:name="ProductID" w:val="1934 г"/>
        </w:smartTagPr>
        <w:r w:rsidR="00001396" w:rsidRPr="003F48B9">
          <w:rPr>
            <w:sz w:val="28"/>
            <w:szCs w:val="28"/>
          </w:rPr>
          <w:t>1934 г</w:t>
        </w:r>
      </w:smartTag>
      <w:r w:rsidR="00001396" w:rsidRPr="003F48B9">
        <w:rPr>
          <w:sz w:val="28"/>
          <w:szCs w:val="28"/>
        </w:rPr>
        <w:t>.</w:t>
      </w:r>
      <w:r w:rsidR="00F14123">
        <w:rPr>
          <w:sz w:val="28"/>
          <w:szCs w:val="28"/>
        </w:rPr>
        <w:t xml:space="preserve"> Значительный интерес представляет раздел о русских эмигрантах</w:t>
      </w:r>
      <w:r w:rsidR="00257945">
        <w:rPr>
          <w:sz w:val="28"/>
          <w:szCs w:val="28"/>
        </w:rPr>
        <w:t xml:space="preserve">, нашедших </w:t>
      </w:r>
      <w:r w:rsidR="00F14123">
        <w:rPr>
          <w:sz w:val="28"/>
          <w:szCs w:val="28"/>
        </w:rPr>
        <w:t xml:space="preserve">на Балканах </w:t>
      </w:r>
      <w:r w:rsidR="000D7D34">
        <w:rPr>
          <w:sz w:val="28"/>
          <w:szCs w:val="28"/>
        </w:rPr>
        <w:t xml:space="preserve">сначала временное пристанище, а потом и постоянное место проживания после революции в России в </w:t>
      </w:r>
      <w:smartTag w:uri="urn:schemas-microsoft-com:office:smarttags" w:element="metricconverter">
        <w:smartTagPr>
          <w:attr w:name="ProductID" w:val="1917 г"/>
        </w:smartTagPr>
        <w:r w:rsidR="000D7D34">
          <w:rPr>
            <w:sz w:val="28"/>
            <w:szCs w:val="28"/>
          </w:rPr>
          <w:t>1917 г</w:t>
        </w:r>
      </w:smartTag>
      <w:r w:rsidR="000D7D34">
        <w:rPr>
          <w:sz w:val="28"/>
          <w:szCs w:val="28"/>
        </w:rPr>
        <w:t xml:space="preserve">. </w:t>
      </w:r>
      <w:r w:rsidR="00885DBA">
        <w:rPr>
          <w:color w:val="333333"/>
          <w:sz w:val="28"/>
          <w:szCs w:val="28"/>
        </w:rPr>
        <w:t>В</w:t>
      </w:r>
      <w:r w:rsidR="00885DBA" w:rsidRPr="00457CDD">
        <w:rPr>
          <w:color w:val="333333"/>
          <w:sz w:val="28"/>
          <w:szCs w:val="28"/>
        </w:rPr>
        <w:t xml:space="preserve"> начале 1920-х гг.</w:t>
      </w:r>
      <w:proofErr w:type="gramEnd"/>
      <w:r w:rsidR="00885DBA" w:rsidRPr="00457CDD">
        <w:rPr>
          <w:color w:val="333333"/>
          <w:sz w:val="28"/>
          <w:szCs w:val="28"/>
        </w:rPr>
        <w:t xml:space="preserve"> в Королевстве сербов, хорватов и словенцев насчитывалось примерно 300 колоний русских беженцев.</w:t>
      </w:r>
      <w:r w:rsidR="00885DBA">
        <w:rPr>
          <w:sz w:val="28"/>
          <w:szCs w:val="28"/>
        </w:rPr>
        <w:t xml:space="preserve"> </w:t>
      </w:r>
      <w:r w:rsidR="000D7D34">
        <w:rPr>
          <w:sz w:val="28"/>
          <w:szCs w:val="28"/>
        </w:rPr>
        <w:t xml:space="preserve">Для одних Сербия стала </w:t>
      </w:r>
      <w:r w:rsidR="000D7D34" w:rsidRPr="00457CDD">
        <w:rPr>
          <w:color w:val="333333"/>
          <w:sz w:val="28"/>
          <w:szCs w:val="28"/>
        </w:rPr>
        <w:t xml:space="preserve">матерью, другие считали себя пасынками. </w:t>
      </w:r>
      <w:r w:rsidR="000D7D34">
        <w:rPr>
          <w:sz w:val="28"/>
          <w:szCs w:val="28"/>
        </w:rPr>
        <w:t xml:space="preserve">Об этом </w:t>
      </w:r>
      <w:r w:rsidR="00885DBA">
        <w:rPr>
          <w:sz w:val="28"/>
          <w:szCs w:val="28"/>
        </w:rPr>
        <w:t xml:space="preserve">вы </w:t>
      </w:r>
      <w:r w:rsidR="0093043C">
        <w:rPr>
          <w:sz w:val="28"/>
          <w:szCs w:val="28"/>
        </w:rPr>
        <w:t xml:space="preserve">с интересом </w:t>
      </w:r>
      <w:r w:rsidR="00885DBA">
        <w:rPr>
          <w:sz w:val="28"/>
          <w:szCs w:val="28"/>
        </w:rPr>
        <w:t xml:space="preserve">прочтёте в книге. </w:t>
      </w:r>
      <w:r w:rsidR="007C5E72">
        <w:rPr>
          <w:sz w:val="28"/>
          <w:szCs w:val="28"/>
        </w:rPr>
        <w:t xml:space="preserve">Нельзя было обойти </w:t>
      </w:r>
      <w:r w:rsidR="00747BE2">
        <w:rPr>
          <w:sz w:val="28"/>
          <w:szCs w:val="28"/>
        </w:rPr>
        <w:t xml:space="preserve">молчанием </w:t>
      </w:r>
      <w:r w:rsidR="007C5E72">
        <w:rPr>
          <w:sz w:val="28"/>
          <w:szCs w:val="28"/>
        </w:rPr>
        <w:t xml:space="preserve">такую личность как </w:t>
      </w:r>
      <w:proofErr w:type="spellStart"/>
      <w:r w:rsidR="007C5E72">
        <w:rPr>
          <w:sz w:val="28"/>
          <w:szCs w:val="28"/>
        </w:rPr>
        <w:t>Иосип</w:t>
      </w:r>
      <w:proofErr w:type="spellEnd"/>
      <w:r w:rsidR="007C5E72">
        <w:rPr>
          <w:sz w:val="28"/>
          <w:szCs w:val="28"/>
        </w:rPr>
        <w:t xml:space="preserve"> </w:t>
      </w:r>
      <w:proofErr w:type="spellStart"/>
      <w:r w:rsidR="007C5E72">
        <w:rPr>
          <w:sz w:val="28"/>
          <w:szCs w:val="28"/>
        </w:rPr>
        <w:t>Броз</w:t>
      </w:r>
      <w:proofErr w:type="spellEnd"/>
      <w:r w:rsidR="007C5E72">
        <w:rPr>
          <w:sz w:val="28"/>
          <w:szCs w:val="28"/>
        </w:rPr>
        <w:t xml:space="preserve"> Тито, </w:t>
      </w:r>
      <w:r w:rsidR="00747BE2">
        <w:rPr>
          <w:sz w:val="28"/>
          <w:szCs w:val="28"/>
        </w:rPr>
        <w:t>не показать его</w:t>
      </w:r>
      <w:r w:rsidR="007C5E72">
        <w:rPr>
          <w:sz w:val="28"/>
          <w:szCs w:val="28"/>
        </w:rPr>
        <w:t xml:space="preserve"> главные биографические вехи</w:t>
      </w:r>
      <w:r w:rsidR="00747BE2">
        <w:rPr>
          <w:sz w:val="28"/>
          <w:szCs w:val="28"/>
        </w:rPr>
        <w:t xml:space="preserve">, представить читателю, какой загадочной личностью он до сих пор является для многих историков. </w:t>
      </w:r>
      <w:r w:rsidR="0093043C">
        <w:rPr>
          <w:sz w:val="28"/>
          <w:szCs w:val="28"/>
        </w:rPr>
        <w:t>З</w:t>
      </w:r>
      <w:r w:rsidR="00747BE2">
        <w:rPr>
          <w:sz w:val="28"/>
          <w:szCs w:val="28"/>
        </w:rPr>
        <w:t>начительный</w:t>
      </w:r>
      <w:r w:rsidR="0093043C">
        <w:rPr>
          <w:sz w:val="28"/>
          <w:szCs w:val="28"/>
        </w:rPr>
        <w:t xml:space="preserve"> </w:t>
      </w:r>
      <w:r w:rsidR="00747BE2">
        <w:rPr>
          <w:sz w:val="28"/>
          <w:szCs w:val="28"/>
        </w:rPr>
        <w:t>интерес</w:t>
      </w:r>
      <w:r w:rsidR="0093043C">
        <w:rPr>
          <w:sz w:val="28"/>
          <w:szCs w:val="28"/>
        </w:rPr>
        <w:t>, на наш взгляд,</w:t>
      </w:r>
      <w:r w:rsidR="00747BE2">
        <w:rPr>
          <w:sz w:val="28"/>
          <w:szCs w:val="28"/>
        </w:rPr>
        <w:t xml:space="preserve"> представляет </w:t>
      </w:r>
      <w:r w:rsidR="007C5E72">
        <w:rPr>
          <w:sz w:val="28"/>
          <w:szCs w:val="28"/>
        </w:rPr>
        <w:t>конфликт</w:t>
      </w:r>
      <w:r w:rsidR="008A5B97">
        <w:rPr>
          <w:sz w:val="28"/>
          <w:szCs w:val="28"/>
        </w:rPr>
        <w:t xml:space="preserve"> между СССР и Югославией, случившийся в </w:t>
      </w:r>
      <w:smartTag w:uri="urn:schemas-microsoft-com:office:smarttags" w:element="metricconverter">
        <w:smartTagPr>
          <w:attr w:name="ProductID" w:val="1948 г"/>
        </w:smartTagPr>
        <w:r w:rsidR="008A5B97">
          <w:rPr>
            <w:sz w:val="28"/>
            <w:szCs w:val="28"/>
          </w:rPr>
          <w:lastRenderedPageBreak/>
          <w:t>1948 г</w:t>
        </w:r>
      </w:smartTag>
      <w:r w:rsidR="008A5B97">
        <w:rPr>
          <w:sz w:val="28"/>
          <w:szCs w:val="28"/>
        </w:rPr>
        <w:t xml:space="preserve">. и на долгие годы разорвавший </w:t>
      </w:r>
      <w:proofErr w:type="gramStart"/>
      <w:r w:rsidR="00CB4FDC">
        <w:rPr>
          <w:sz w:val="28"/>
          <w:szCs w:val="28"/>
        </w:rPr>
        <w:t xml:space="preserve">вековые </w:t>
      </w:r>
      <w:r w:rsidR="008A5B97">
        <w:rPr>
          <w:sz w:val="28"/>
          <w:szCs w:val="28"/>
        </w:rPr>
        <w:t>дружественные</w:t>
      </w:r>
      <w:proofErr w:type="gramEnd"/>
      <w:r w:rsidR="008A5B97">
        <w:rPr>
          <w:sz w:val="28"/>
          <w:szCs w:val="28"/>
        </w:rPr>
        <w:t xml:space="preserve"> связи двух народов –  русского и сербского.</w:t>
      </w:r>
      <w:r w:rsidR="007C5E72">
        <w:rPr>
          <w:sz w:val="28"/>
          <w:szCs w:val="28"/>
        </w:rPr>
        <w:t xml:space="preserve"> Заканчивается книга изложением позиции России в отношении балканских народов бывшей Югославии в 90-е годы прошлого и начале нынешнего века.</w:t>
      </w:r>
      <w:r w:rsidR="00A21290">
        <w:rPr>
          <w:sz w:val="28"/>
          <w:szCs w:val="28"/>
        </w:rPr>
        <w:t xml:space="preserve"> </w:t>
      </w:r>
      <w:r w:rsidR="008F7A36">
        <w:rPr>
          <w:sz w:val="28"/>
          <w:szCs w:val="28"/>
        </w:rPr>
        <w:t xml:space="preserve">Этот рассказ вызван постоянным интересом </w:t>
      </w:r>
      <w:r w:rsidR="008F7A36" w:rsidRPr="00A216A0">
        <w:rPr>
          <w:sz w:val="28"/>
          <w:szCs w:val="28"/>
        </w:rPr>
        <w:t>к истории отношений России с югославянскими народами</w:t>
      </w:r>
      <w:r w:rsidR="008F7A36">
        <w:rPr>
          <w:sz w:val="28"/>
          <w:szCs w:val="28"/>
        </w:rPr>
        <w:t xml:space="preserve"> как в нашей стране, так и за её пределами. Автор пытается нарисовать объективную картину </w:t>
      </w:r>
      <w:r w:rsidR="00424A1B">
        <w:rPr>
          <w:sz w:val="28"/>
          <w:szCs w:val="28"/>
        </w:rPr>
        <w:t xml:space="preserve">и ответить на вопрос, что лежит в основе  </w:t>
      </w:r>
      <w:r w:rsidR="002C4196">
        <w:rPr>
          <w:sz w:val="28"/>
          <w:szCs w:val="28"/>
        </w:rPr>
        <w:t xml:space="preserve">выстраиваемых </w:t>
      </w:r>
      <w:r w:rsidR="00093FF5">
        <w:rPr>
          <w:sz w:val="28"/>
          <w:szCs w:val="28"/>
        </w:rPr>
        <w:t xml:space="preserve">современных </w:t>
      </w:r>
      <w:r w:rsidR="00424A1B">
        <w:rPr>
          <w:sz w:val="28"/>
          <w:szCs w:val="28"/>
        </w:rPr>
        <w:t>отношени</w:t>
      </w:r>
      <w:r w:rsidR="002C4196">
        <w:rPr>
          <w:sz w:val="28"/>
          <w:szCs w:val="28"/>
        </w:rPr>
        <w:t>й</w:t>
      </w:r>
      <w:r w:rsidR="00424A1B">
        <w:rPr>
          <w:sz w:val="28"/>
          <w:szCs w:val="28"/>
        </w:rPr>
        <w:t xml:space="preserve"> –  </w:t>
      </w:r>
      <w:r w:rsidR="002C4196">
        <w:rPr>
          <w:sz w:val="28"/>
          <w:szCs w:val="28"/>
        </w:rPr>
        <w:t xml:space="preserve">прагматические </w:t>
      </w:r>
      <w:r w:rsidR="00424A1B">
        <w:rPr>
          <w:sz w:val="28"/>
          <w:szCs w:val="28"/>
        </w:rPr>
        <w:t xml:space="preserve">интересы или исторические </w:t>
      </w:r>
      <w:r w:rsidR="002C4196">
        <w:rPr>
          <w:sz w:val="28"/>
          <w:szCs w:val="28"/>
        </w:rPr>
        <w:t>традиции</w:t>
      </w:r>
      <w:r w:rsidR="00424A1B">
        <w:rPr>
          <w:sz w:val="28"/>
          <w:szCs w:val="28"/>
        </w:rPr>
        <w:t xml:space="preserve">. </w:t>
      </w:r>
    </w:p>
    <w:p w:rsidR="00B71306" w:rsidRDefault="005314D2" w:rsidP="00B71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листая страницы книги, вы, дорогие читатели, знакомитесь </w:t>
      </w:r>
      <w:r w:rsidR="00050E0A">
        <w:rPr>
          <w:sz w:val="28"/>
          <w:szCs w:val="28"/>
        </w:rPr>
        <w:t xml:space="preserve">с древним славянским народом, всегда питавшим особые чувства к </w:t>
      </w:r>
      <w:r w:rsidR="00B71306">
        <w:rPr>
          <w:sz w:val="28"/>
          <w:szCs w:val="28"/>
        </w:rPr>
        <w:t>матушке</w:t>
      </w:r>
      <w:r w:rsidR="00050E0A">
        <w:rPr>
          <w:sz w:val="28"/>
          <w:szCs w:val="28"/>
        </w:rPr>
        <w:t xml:space="preserve">  России, </w:t>
      </w:r>
      <w:r w:rsidR="00B71306">
        <w:rPr>
          <w:sz w:val="28"/>
          <w:szCs w:val="28"/>
        </w:rPr>
        <w:t xml:space="preserve">которая </w:t>
      </w:r>
      <w:r w:rsidR="00050E0A">
        <w:rPr>
          <w:sz w:val="28"/>
          <w:szCs w:val="28"/>
        </w:rPr>
        <w:t>защища</w:t>
      </w:r>
      <w:r w:rsidR="00B71306">
        <w:rPr>
          <w:sz w:val="28"/>
          <w:szCs w:val="28"/>
        </w:rPr>
        <w:t>ла</w:t>
      </w:r>
      <w:r w:rsidR="00050E0A">
        <w:rPr>
          <w:sz w:val="28"/>
          <w:szCs w:val="28"/>
        </w:rPr>
        <w:t xml:space="preserve"> и поддер</w:t>
      </w:r>
      <w:r w:rsidR="00B71306">
        <w:rPr>
          <w:sz w:val="28"/>
          <w:szCs w:val="28"/>
        </w:rPr>
        <w:t>живала своих православных братьев на протяжении многих веков.</w:t>
      </w:r>
      <w:r w:rsidR="00B71306" w:rsidRPr="00B71306">
        <w:rPr>
          <w:sz w:val="28"/>
          <w:szCs w:val="28"/>
        </w:rPr>
        <w:t xml:space="preserve"> </w:t>
      </w:r>
      <w:r w:rsidR="00B71306">
        <w:rPr>
          <w:sz w:val="28"/>
          <w:szCs w:val="28"/>
        </w:rPr>
        <w:t xml:space="preserve">Все страны бывшей Югославии имеют свои особенности и неповторимые черты. Но Сербия выделяется из всех. Прежде всего, сербы – самый многочисленный народ на Балканах, всегда больше думающий о тех, кто около него, чем о себе. Сербия для многих стала синонимом независимости, гордости, </w:t>
      </w:r>
      <w:proofErr w:type="spellStart"/>
      <w:r w:rsidR="00B71306">
        <w:rPr>
          <w:sz w:val="28"/>
          <w:szCs w:val="28"/>
        </w:rPr>
        <w:t>непокорённости</w:t>
      </w:r>
      <w:proofErr w:type="spellEnd"/>
      <w:r w:rsidR="00B71306">
        <w:rPr>
          <w:sz w:val="28"/>
          <w:szCs w:val="28"/>
        </w:rPr>
        <w:t xml:space="preserve">, а я бы добавила: доброты, щедрости, наивности и простодушия. </w:t>
      </w:r>
    </w:p>
    <w:p w:rsidR="00384AF1" w:rsidRDefault="00B71306" w:rsidP="00B71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Сербов и русских связывают столетия дружбы. Мы считаем сербов братским народом, они нас – старшим братом. Такой любви к русским вы не встретите нигде, кроме как в Сербии и Черногории (черногорцы это те же сербы).</w:t>
      </w:r>
      <w:r w:rsidR="00384AF1" w:rsidRPr="00384AF1">
        <w:rPr>
          <w:sz w:val="28"/>
          <w:szCs w:val="28"/>
        </w:rPr>
        <w:t xml:space="preserve"> </w:t>
      </w:r>
      <w:r w:rsidR="00384AF1">
        <w:rPr>
          <w:sz w:val="28"/>
          <w:szCs w:val="28"/>
        </w:rPr>
        <w:t xml:space="preserve">Россия с начала </w:t>
      </w:r>
      <w:r w:rsidR="00384AF1">
        <w:rPr>
          <w:sz w:val="28"/>
          <w:szCs w:val="28"/>
          <w:lang w:val="en-US"/>
        </w:rPr>
        <w:t>XVIII</w:t>
      </w:r>
      <w:r w:rsidR="00384AF1">
        <w:rPr>
          <w:sz w:val="28"/>
          <w:szCs w:val="28"/>
        </w:rPr>
        <w:t xml:space="preserve"> века покровительствовала Сербии, помогала освободиться от турецкого ига, представляла её интересы в высоких европейских дипломатических кругах, помогала оружием и продовольствием, поддерживала церковь, обучала офицеров, принимала на своей территории беженцев и переселенцев. И именно это помнят сербы, считая наши </w:t>
      </w:r>
      <w:r w:rsidR="00B753DE">
        <w:rPr>
          <w:sz w:val="28"/>
          <w:szCs w:val="28"/>
        </w:rPr>
        <w:t>души родственными, а судьбы едиными</w:t>
      </w:r>
      <w:r w:rsidR="00384AF1">
        <w:rPr>
          <w:sz w:val="28"/>
          <w:szCs w:val="28"/>
        </w:rPr>
        <w:t>.</w:t>
      </w:r>
      <w:r w:rsidR="00384AF1" w:rsidRPr="00384AF1">
        <w:rPr>
          <w:sz w:val="28"/>
          <w:szCs w:val="28"/>
        </w:rPr>
        <w:t xml:space="preserve"> </w:t>
      </w:r>
    </w:p>
    <w:p w:rsidR="003520DD" w:rsidRDefault="00384AF1" w:rsidP="00B71306">
      <w:pPr>
        <w:spacing w:line="360" w:lineRule="auto"/>
        <w:ind w:firstLine="708"/>
        <w:jc w:val="both"/>
        <w:rPr>
          <w:sz w:val="28"/>
          <w:szCs w:val="28"/>
        </w:rPr>
      </w:pPr>
      <w:r w:rsidRPr="000F56A0">
        <w:rPr>
          <w:sz w:val="28"/>
          <w:szCs w:val="28"/>
        </w:rPr>
        <w:t>Сербия страна удивительная</w:t>
      </w:r>
      <w:r w:rsidR="00B753DE">
        <w:rPr>
          <w:sz w:val="28"/>
          <w:szCs w:val="28"/>
        </w:rPr>
        <w:t>: стремясь следовать всему новому, она</w:t>
      </w:r>
      <w:r>
        <w:rPr>
          <w:sz w:val="28"/>
          <w:szCs w:val="28"/>
        </w:rPr>
        <w:t xml:space="preserve"> всегда сохраняла свои исторические традиции и оберегала обычаи. В Сербии ещё пока можно говорить о традиционности семейных отношений, о </w:t>
      </w:r>
      <w:r>
        <w:rPr>
          <w:sz w:val="28"/>
          <w:szCs w:val="28"/>
        </w:rPr>
        <w:lastRenderedPageBreak/>
        <w:t xml:space="preserve">соблюдении православных праздников и  </w:t>
      </w:r>
      <w:r w:rsidR="008B58D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обрядовости свадеб, крещений и проводов в армию. В стране много средневековых монастырей, ухоженных и почитаемых. </w:t>
      </w:r>
      <w:r w:rsidR="008B58D0">
        <w:rPr>
          <w:sz w:val="28"/>
          <w:szCs w:val="28"/>
        </w:rPr>
        <w:t>Сербы любят свою историю и стараются оберегать памятники исторического наследия.</w:t>
      </w:r>
    </w:p>
    <w:p w:rsidR="005314D2" w:rsidRDefault="003520DD" w:rsidP="00B713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Авторский коллектив состоит из российских (семеро) и сербских (трое) учёных. Большинство – сотрудники Института славяноведения, специалисты по разным периодам истории югославянских народов. Мы очень хотели, чтобы, листая книгу, читатель заинтересовался сербской историей и пожелал ознакомиться с ней ближе. Тексты сопровождают иллюстрации и пояснения некоторых понятий для русского читателя. Научный аппарат статей максимально сокращён и находится в конце каждого раздела.  </w:t>
      </w:r>
    </w:p>
    <w:p w:rsidR="001C2243" w:rsidRDefault="001C2243">
      <w:pPr>
        <w:rPr>
          <w:sz w:val="22"/>
          <w:szCs w:val="22"/>
        </w:rPr>
      </w:pPr>
    </w:p>
    <w:p w:rsidR="008C1F98" w:rsidRPr="008C1F98" w:rsidRDefault="008C1F98" w:rsidP="008C1F98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8C1F98">
        <w:rPr>
          <w:b/>
          <w:i/>
          <w:sz w:val="28"/>
          <w:szCs w:val="28"/>
        </w:rPr>
        <w:t>Опубликовано</w:t>
      </w:r>
      <w:r w:rsidRPr="008C1F98">
        <w:rPr>
          <w:sz w:val="28"/>
          <w:szCs w:val="28"/>
        </w:rPr>
        <w:t xml:space="preserve">: </w:t>
      </w:r>
      <w:r w:rsidRPr="008C1F98">
        <w:rPr>
          <w:color w:val="000000"/>
          <w:sz w:val="28"/>
          <w:szCs w:val="28"/>
        </w:rPr>
        <w:t xml:space="preserve">Листая страницы сербской истории. — М.: </w:t>
      </w:r>
      <w:proofErr w:type="spellStart"/>
      <w:r w:rsidRPr="008C1F98">
        <w:rPr>
          <w:color w:val="000000"/>
          <w:sz w:val="28"/>
          <w:szCs w:val="28"/>
        </w:rPr>
        <w:t>Инслав</w:t>
      </w:r>
      <w:proofErr w:type="spellEnd"/>
      <w:r w:rsidRPr="008C1F98">
        <w:rPr>
          <w:color w:val="000000"/>
          <w:sz w:val="28"/>
          <w:szCs w:val="28"/>
        </w:rPr>
        <w:t>, 2014. С. 7-9</w:t>
      </w:r>
    </w:p>
    <w:p w:rsidR="008C1F98" w:rsidRPr="00E06D14" w:rsidRDefault="008C1F98" w:rsidP="008C1F98">
      <w:pPr>
        <w:ind w:left="360"/>
        <w:rPr>
          <w:sz w:val="22"/>
          <w:szCs w:val="22"/>
        </w:rPr>
      </w:pPr>
      <w:bookmarkStart w:id="0" w:name="_GoBack"/>
      <w:bookmarkEnd w:id="0"/>
    </w:p>
    <w:sectPr w:rsidR="008C1F98" w:rsidRPr="00E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02E"/>
    <w:multiLevelType w:val="multilevel"/>
    <w:tmpl w:val="CBAA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A6"/>
    <w:rsid w:val="00001396"/>
    <w:rsid w:val="00050E0A"/>
    <w:rsid w:val="00093FF5"/>
    <w:rsid w:val="000A66EB"/>
    <w:rsid w:val="000D7D34"/>
    <w:rsid w:val="001C2243"/>
    <w:rsid w:val="002368F8"/>
    <w:rsid w:val="00257945"/>
    <w:rsid w:val="002B2E6B"/>
    <w:rsid w:val="002C4196"/>
    <w:rsid w:val="0032105E"/>
    <w:rsid w:val="003468E0"/>
    <w:rsid w:val="003520DD"/>
    <w:rsid w:val="00384AF1"/>
    <w:rsid w:val="003B0585"/>
    <w:rsid w:val="003F632E"/>
    <w:rsid w:val="0042255E"/>
    <w:rsid w:val="00424A1B"/>
    <w:rsid w:val="00447104"/>
    <w:rsid w:val="005314D2"/>
    <w:rsid w:val="00747BE2"/>
    <w:rsid w:val="007C5E72"/>
    <w:rsid w:val="00885DBA"/>
    <w:rsid w:val="008A5B97"/>
    <w:rsid w:val="008A7967"/>
    <w:rsid w:val="008B58D0"/>
    <w:rsid w:val="008C1F98"/>
    <w:rsid w:val="008E3EE5"/>
    <w:rsid w:val="008F7A36"/>
    <w:rsid w:val="0093043C"/>
    <w:rsid w:val="00964A6F"/>
    <w:rsid w:val="00990CA6"/>
    <w:rsid w:val="00A02110"/>
    <w:rsid w:val="00A21290"/>
    <w:rsid w:val="00A65E9A"/>
    <w:rsid w:val="00B041D8"/>
    <w:rsid w:val="00B71306"/>
    <w:rsid w:val="00B753DE"/>
    <w:rsid w:val="00BC2F2C"/>
    <w:rsid w:val="00BC7802"/>
    <w:rsid w:val="00BD19EF"/>
    <w:rsid w:val="00C50EAD"/>
    <w:rsid w:val="00C967FA"/>
    <w:rsid w:val="00CB2ED2"/>
    <w:rsid w:val="00CB4FDC"/>
    <w:rsid w:val="00D76193"/>
    <w:rsid w:val="00E06D14"/>
    <w:rsid w:val="00E3090A"/>
    <w:rsid w:val="00E60A0D"/>
    <w:rsid w:val="00E60A64"/>
    <w:rsid w:val="00E8024D"/>
    <w:rsid w:val="00F14123"/>
    <w:rsid w:val="00F34E25"/>
    <w:rsid w:val="00FA72D6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Е.Ю.Д.</dc:creator>
  <cp:keywords/>
  <cp:lastModifiedBy>Елена Юрьевна</cp:lastModifiedBy>
  <cp:revision>3</cp:revision>
  <dcterms:created xsi:type="dcterms:W3CDTF">2014-07-31T14:43:00Z</dcterms:created>
  <dcterms:modified xsi:type="dcterms:W3CDTF">2018-04-14T10:50:00Z</dcterms:modified>
</cp:coreProperties>
</file>